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1" w:rsidRPr="00A000F1" w:rsidRDefault="00A000F1" w:rsidP="00A00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  <w:rPr>
          <w:b/>
        </w:rPr>
      </w:pPr>
      <w:r>
        <w:rPr>
          <w:b/>
        </w:rPr>
        <w:tab/>
        <w:t xml:space="preserve">Werkdocument PREI </w:t>
      </w:r>
    </w:p>
    <w:p w:rsidR="00A000F1" w:rsidRDefault="00A000F1" w:rsidP="00A000F1">
      <w:pPr>
        <w:tabs>
          <w:tab w:val="left" w:pos="850"/>
        </w:tabs>
      </w:pPr>
    </w:p>
    <w:p w:rsidR="00A000F1" w:rsidRDefault="00A000F1" w:rsidP="00A000F1">
      <w:pPr>
        <w:tabs>
          <w:tab w:val="left" w:pos="850"/>
        </w:tabs>
        <w:ind w:left="850" w:hanging="850"/>
      </w:pPr>
      <w:r>
        <w:t>1.</w:t>
      </w:r>
      <w:r>
        <w:tab/>
        <w:t>Welke 3 teeltwijzen kan men onderscheiden ingedeeld naar oogstperiode?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2.</w:t>
      </w:r>
      <w:r>
        <w:tab/>
        <w:t>Welke eisen moet men stellen aan een zandgrond voor preiverbouw?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3.</w:t>
      </w:r>
      <w:r>
        <w:tab/>
        <w:t>Goed geschikt zijn gronden met "oude kracht". Wat be</w:t>
      </w:r>
      <w:r>
        <w:softHyphen/>
        <w:t>doelt men daarmee?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4.</w:t>
      </w:r>
      <w:r>
        <w:tab/>
        <w:t>Wat bedoelt men met ontwateringdiepte?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Hoe diep moet deze zijn bij prei? Waarom?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5.</w:t>
      </w:r>
      <w:r>
        <w:tab/>
        <w:t>Voor een losse grond gaat men vaak frezen. Waarom moet men daarmee uitkijken?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Op welke gronden vooral?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6.</w:t>
      </w:r>
      <w:r>
        <w:tab/>
        <w:t>Wat zijn slecht voorvruchten voor prei? Waarom?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7.</w:t>
      </w:r>
      <w:r>
        <w:tab/>
        <w:t>Kan men aan prei organische mest geven?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Zo ja, hoeveel? En wanneer?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8.</w:t>
      </w:r>
      <w:r>
        <w:tab/>
        <w:t>Is prei fosfaatbehoeftig? Verklaar dat.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9.</w:t>
      </w:r>
      <w:r>
        <w:tab/>
        <w:t>Hoeveel stikstof wordt ongeveer aan prei gegeven?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10.</w:t>
      </w:r>
      <w:r>
        <w:tab/>
        <w:t xml:space="preserve">Wat betekent </w:t>
      </w:r>
      <w:proofErr w:type="spellStart"/>
      <w:r>
        <w:t>N-mineraal</w:t>
      </w:r>
      <w:proofErr w:type="spellEnd"/>
      <w:r>
        <w:t>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11.</w:t>
      </w:r>
      <w:r>
        <w:tab/>
        <w:t>Wanneer geeft men een overbemesting met 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12.</w:t>
      </w:r>
      <w:r>
        <w:tab/>
        <w:t>Hoeveel kali geeft men op zandgrond bij de toestand "goed" en hoeveel bij zware rivierkleigronden? Waarom?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13.</w:t>
      </w:r>
      <w:r>
        <w:tab/>
        <w:t>Noem enkele eigenschappen van vroege preirassen.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14.</w:t>
      </w:r>
      <w:r>
        <w:tab/>
        <w:t>Wat verstaat men onder het "slijten van prei"?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15.</w:t>
      </w:r>
      <w:r>
        <w:tab/>
        <w:t>Noem enkele eigenschappen van winterprei.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16.</w:t>
      </w:r>
      <w:r>
        <w:tab/>
        <w:t>Wat is bij prei de schacht? Waar zit een zgn. "knobbel"?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17.</w:t>
      </w:r>
      <w:r>
        <w:tab/>
        <w:t>Waar moet van de plantjes voor zomerprei opkweken? En waarom?</w:t>
      </w:r>
    </w:p>
    <w:p w:rsidR="00A000F1" w:rsidRDefault="00A000F1" w:rsidP="00A000F1">
      <w:pPr>
        <w:tabs>
          <w:tab w:val="left" w:pos="850"/>
        </w:tabs>
      </w:pPr>
      <w:r>
        <w:t>18.</w:t>
      </w:r>
      <w:r>
        <w:tab/>
        <w:t xml:space="preserve">Hoeveel planten kan men plukken van 1 </w:t>
      </w:r>
      <w:proofErr w:type="spellStart"/>
      <w:r>
        <w:t>m²</w:t>
      </w:r>
      <w:proofErr w:type="spellEnd"/>
      <w:r>
        <w:t xml:space="preserve"> zaaibed bij 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a) zomerprei?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b) herfstprei?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19.</w:t>
      </w:r>
      <w:r>
        <w:tab/>
        <w:t>Men kan prei ook ter plaatse zaaien. Wat wordt daarmee bedoeld? Wat zijn de nadelen?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20.</w:t>
      </w:r>
      <w:r>
        <w:tab/>
        <w:t>- Hoeveel planten zal men per ha bij zomerteelt?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- Hoeveel planten zet men per ha bij herfst- en winter</w:t>
      </w:r>
      <w:r>
        <w:softHyphen/>
        <w:t>teelt?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 xml:space="preserve">  Waarom dit verschil?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21.</w:t>
      </w:r>
      <w:r>
        <w:tab/>
        <w:t>Tegenwoordig gebruikt men ook kluitplanten. Wat zijn dat?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22.</w:t>
      </w:r>
      <w:r>
        <w:tab/>
        <w:t>Kort na uitplanten kan men een onkruidbestrijding uit</w:t>
      </w:r>
      <w:r>
        <w:softHyphen/>
        <w:t xml:space="preserve">voeren. Op zand- en dalgronden doet men dat echter </w:t>
      </w:r>
      <w:proofErr w:type="spellStart"/>
      <w:r>
        <w:t>mees</w:t>
      </w:r>
      <w:r>
        <w:softHyphen/>
        <w:t>tal</w:t>
      </w:r>
      <w:proofErr w:type="spellEnd"/>
      <w:r>
        <w:t xml:space="preserve"> niet. Waarom niet?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23.</w:t>
      </w:r>
      <w:r>
        <w:tab/>
        <w:t>Welke middelen gebruikt men in de praktijk het meest?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Wat voor soort middelen zijn dit?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24.</w:t>
      </w:r>
      <w:r>
        <w:tab/>
        <w:t>- Wat verstaat men onder bladvlekkenziekte?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- Noem er 3.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25.</w:t>
      </w:r>
      <w:r>
        <w:tab/>
        <w:t>Noem enkele verschijnselen van een bladvlekkenziekte.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Welke omstandigheden bevorderen deze ziekte?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26.</w:t>
      </w:r>
      <w:r>
        <w:tab/>
        <w:t>Hoe kun je bladvlekkenziekte bestrijden?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27.</w:t>
      </w:r>
      <w:r>
        <w:tab/>
        <w:t xml:space="preserve">Hoe kun je </w:t>
      </w:r>
      <w:proofErr w:type="spellStart"/>
      <w:r>
        <w:t>fusarium</w:t>
      </w:r>
      <w:proofErr w:type="spellEnd"/>
      <w:r>
        <w:t xml:space="preserve"> voorkomen/bestrijden?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28.</w:t>
      </w:r>
      <w:r>
        <w:tab/>
        <w:t xml:space="preserve">Wat kunnen de gevolgen van </w:t>
      </w:r>
      <w:proofErr w:type="spellStart"/>
      <w:r>
        <w:t>fusarium</w:t>
      </w:r>
      <w:proofErr w:type="spellEnd"/>
      <w:r>
        <w:t xml:space="preserve"> zijn?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29.</w:t>
      </w:r>
      <w:r>
        <w:tab/>
        <w:t>Hoeveel generaties telt een preimot in Nederland?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Welke(n) doet(n) de meeste schade?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30.</w:t>
      </w:r>
      <w:r>
        <w:tab/>
        <w:t>Welk insect kan al vóór de preimot schade veroorzaken?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31.</w:t>
      </w:r>
      <w:r>
        <w:tab/>
        <w:t>Welke schade veroorzaakt de rups van de preimot?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32.</w:t>
      </w:r>
      <w:r>
        <w:tab/>
        <w:t xml:space="preserve">Beschrijf in het kort de levenswijze v.d. </w:t>
      </w:r>
      <w:proofErr w:type="spellStart"/>
      <w:r>
        <w:t>uievlieg</w:t>
      </w:r>
      <w:proofErr w:type="spellEnd"/>
      <w:r>
        <w:t>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33.</w:t>
      </w:r>
      <w:r>
        <w:tab/>
        <w:t xml:space="preserve">Hoe wordt de </w:t>
      </w:r>
      <w:proofErr w:type="spellStart"/>
      <w:r>
        <w:t>uievlieg</w:t>
      </w:r>
      <w:proofErr w:type="spellEnd"/>
      <w:r>
        <w:t xml:space="preserve"> bestreden?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lastRenderedPageBreak/>
        <w:t>34.</w:t>
      </w:r>
      <w:r>
        <w:tab/>
        <w:t>Noem eens enkele voordelen van een ponsgatenmachine t.o.v. plantmachine bij het prei planten.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35.</w:t>
      </w:r>
      <w:r>
        <w:tab/>
        <w:t>Wat is een beddenlichter?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ab/>
        <w:t>Wat is het doel van deze machine?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36.</w:t>
      </w:r>
      <w:r>
        <w:tab/>
        <w:t>Wanneer maakt een beddenlichter goed werk?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37.</w:t>
      </w:r>
      <w:r>
        <w:tab/>
        <w:t>Welke handelingen mochten verricht worden na het rooien om de prei aan de veiling te kunnen brengen?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38.</w:t>
      </w:r>
      <w:r>
        <w:tab/>
        <w:t>Welke opbrengsten kan men bij prei behalen?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39.</w:t>
      </w:r>
      <w:r>
        <w:tab/>
        <w:t>Wat is de gemiddelde arbeidsbehoefte per ha. prei?</w:t>
      </w:r>
    </w:p>
    <w:p w:rsidR="00A000F1" w:rsidRDefault="00A000F1" w:rsidP="00A000F1">
      <w:pPr>
        <w:tabs>
          <w:tab w:val="left" w:pos="850"/>
        </w:tabs>
        <w:ind w:left="850" w:hanging="850"/>
      </w:pPr>
      <w:r>
        <w:t>40.</w:t>
      </w:r>
      <w:r>
        <w:tab/>
        <w:t>Welke handeling(en) bij prei vergen de meeste tijd?</w:t>
      </w:r>
    </w:p>
    <w:p w:rsidR="00A000F1" w:rsidRDefault="00A000F1" w:rsidP="00A000F1">
      <w:pPr>
        <w:tabs>
          <w:tab w:val="left" w:pos="850"/>
        </w:tabs>
      </w:pPr>
      <w:r>
        <w:t xml:space="preserve"> </w:t>
      </w:r>
    </w:p>
    <w:p w:rsidR="00100B10" w:rsidRDefault="00A000F1" w:rsidP="00A000F1">
      <w:r>
        <w:br/>
      </w:r>
    </w:p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000F1"/>
    <w:rsid w:val="00100B10"/>
    <w:rsid w:val="0024268F"/>
    <w:rsid w:val="00262C82"/>
    <w:rsid w:val="00404A61"/>
    <w:rsid w:val="008164DD"/>
    <w:rsid w:val="00A000F1"/>
    <w:rsid w:val="00A3021D"/>
    <w:rsid w:val="00AA358F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2013-03-15T11:47:00Z</dcterms:created>
  <dcterms:modified xsi:type="dcterms:W3CDTF">2013-03-15T11:48:00Z</dcterms:modified>
</cp:coreProperties>
</file>